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3431"/>
        <w:gridCol w:w="4932"/>
      </w:tblGrid>
      <w:tr w:rsidR="00AE2B3D" w:rsidRPr="004E42E7" w:rsidTr="00BF46B5">
        <w:tc>
          <w:tcPr>
            <w:tcW w:w="9889" w:type="dxa"/>
            <w:gridSpan w:val="3"/>
          </w:tcPr>
          <w:p w:rsidR="007E3339" w:rsidRPr="004E42E7" w:rsidRDefault="00724386" w:rsidP="007E3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әл-Фараби атындағы </w:t>
            </w:r>
            <w:r w:rsidR="007E3339"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</w:t>
            </w:r>
            <w:r w:rsidR="00AB7BE7"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Ұлттық </w:t>
            </w: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университеті</w:t>
            </w:r>
          </w:p>
          <w:p w:rsidR="007E3339" w:rsidRPr="004E42E7" w:rsidRDefault="007E3339" w:rsidP="007E3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AA48AA" w:rsidRPr="004E42E7" w:rsidRDefault="00AA48AA" w:rsidP="007E3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Әлеуметтанудағы мәліметтерді талдау </w:t>
            </w:r>
          </w:p>
          <w:p w:rsidR="00AE2B3D" w:rsidRPr="004E42E7" w:rsidRDefault="00BF46B5" w:rsidP="007E3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Күзгі семестр 2022-2023</w:t>
            </w:r>
            <w:r w:rsidR="007E3339"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</w:t>
            </w:r>
            <w:r w:rsidR="000712F9"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339"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жылы</w:t>
            </w:r>
          </w:p>
          <w:tbl>
            <w:tblPr>
              <w:tblStyle w:val="a3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842"/>
              <w:gridCol w:w="993"/>
              <w:gridCol w:w="850"/>
              <w:gridCol w:w="1276"/>
              <w:gridCol w:w="992"/>
              <w:gridCol w:w="851"/>
              <w:gridCol w:w="1559"/>
            </w:tblGrid>
            <w:tr w:rsidR="0027584E" w:rsidRPr="004E42E7" w:rsidTr="00230E18">
              <w:trPr>
                <w:trHeight w:val="265"/>
              </w:trPr>
              <w:tc>
                <w:tcPr>
                  <w:tcW w:w="1555" w:type="dxa"/>
                  <w:vMerge w:val="restart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Пәннің</w:t>
                  </w:r>
                  <w:proofErr w:type="spellEnd"/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коды</w:t>
                  </w:r>
                </w:p>
              </w:tc>
              <w:tc>
                <w:tcPr>
                  <w:tcW w:w="1842" w:type="dxa"/>
                  <w:vMerge w:val="restart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Пәннің атауы</w:t>
                  </w:r>
                </w:p>
              </w:tc>
              <w:tc>
                <w:tcPr>
                  <w:tcW w:w="993" w:type="dxa"/>
                  <w:vMerge w:val="restart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Студенттердің өзіндік жұмысы (СӨЖ)</w:t>
                  </w:r>
                </w:p>
              </w:tc>
              <w:tc>
                <w:tcPr>
                  <w:tcW w:w="3118" w:type="dxa"/>
                  <w:gridSpan w:val="3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Кредит саны</w:t>
                  </w:r>
                </w:p>
              </w:tc>
              <w:tc>
                <w:tcPr>
                  <w:tcW w:w="851" w:type="dxa"/>
                  <w:vMerge w:val="restart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Кредиттер саны</w:t>
                  </w:r>
                </w:p>
              </w:tc>
              <w:tc>
                <w:tcPr>
                  <w:tcW w:w="1559" w:type="dxa"/>
                  <w:vMerge w:val="restart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Студенттің оқытушы басшылығыментөзіндік жұмысы (СОӨЖ) </w:t>
                  </w:r>
                </w:p>
              </w:tc>
            </w:tr>
            <w:tr w:rsidR="0027584E" w:rsidRPr="004E42E7" w:rsidTr="00230E18">
              <w:trPr>
                <w:trHeight w:val="265"/>
              </w:trPr>
              <w:tc>
                <w:tcPr>
                  <w:tcW w:w="1555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842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50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Дәріс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E42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Тәжірибе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E42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Зертхана</w:t>
                  </w:r>
                </w:p>
              </w:tc>
              <w:tc>
                <w:tcPr>
                  <w:tcW w:w="851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7584E" w:rsidRPr="004E42E7" w:rsidTr="00230E18"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PChSS1213</w:t>
                  </w:r>
                </w:p>
              </w:tc>
              <w:tc>
                <w:tcPr>
                  <w:tcW w:w="1842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Әлеуметтанудағы мәліметтерді талдау</w:t>
                  </w:r>
                </w:p>
              </w:tc>
              <w:tc>
                <w:tcPr>
                  <w:tcW w:w="993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30</w:t>
                  </w:r>
                </w:p>
              </w:tc>
              <w:tc>
                <w:tcPr>
                  <w:tcW w:w="992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</w:tr>
            <w:tr w:rsidR="0027584E" w:rsidRPr="004E42E7" w:rsidTr="00230E18"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Оқытудың түрі</w:t>
                  </w:r>
                </w:p>
              </w:tc>
              <w:tc>
                <w:tcPr>
                  <w:tcW w:w="1842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Курстың типы /сипаты</w:t>
                  </w:r>
                </w:p>
              </w:tc>
              <w:tc>
                <w:tcPr>
                  <w:tcW w:w="1843" w:type="dxa"/>
                  <w:gridSpan w:val="2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Дәріс түрлері</w:t>
                  </w:r>
                </w:p>
              </w:tc>
              <w:tc>
                <w:tcPr>
                  <w:tcW w:w="3119" w:type="dxa"/>
                  <w:gridSpan w:val="3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Практикалық сабақтардың түрлері</w:t>
                  </w:r>
                </w:p>
              </w:tc>
              <w:tc>
                <w:tcPr>
                  <w:tcW w:w="1559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Қортынды бақылау</w:t>
                  </w:r>
                </w:p>
              </w:tc>
            </w:tr>
            <w:tr w:rsidR="0027584E" w:rsidRPr="004E42E7" w:rsidTr="00230E18"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күндізгі</w:t>
                  </w:r>
                </w:p>
              </w:tc>
              <w:tc>
                <w:tcPr>
                  <w:tcW w:w="1842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Теориялық </w:t>
                  </w:r>
                </w:p>
              </w:tc>
              <w:tc>
                <w:tcPr>
                  <w:tcW w:w="1843" w:type="dxa"/>
                  <w:gridSpan w:val="2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Проблемалы-талдамалық Дәріс, </w:t>
                  </w:r>
                </w:p>
              </w:tc>
              <w:tc>
                <w:tcPr>
                  <w:tcW w:w="3119" w:type="dxa"/>
                  <w:gridSpan w:val="3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Тапсырмаларды орындау ситуациялық тапсырмалар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27584E" w:rsidRPr="004E42E7" w:rsidRDefault="00411038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Ауызша </w:t>
                  </w:r>
                </w:p>
              </w:tc>
            </w:tr>
            <w:tr w:rsidR="0027584E" w:rsidRPr="004E42E7" w:rsidTr="00230E18"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Дәріскер</w:t>
                  </w:r>
                </w:p>
              </w:tc>
              <w:tc>
                <w:tcPr>
                  <w:tcW w:w="6804" w:type="dxa"/>
                  <w:gridSpan w:val="6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Мамытқанов Дархан Қожанович, социо.ғыл. кандидаты, доцент м.а.</w:t>
                  </w:r>
                </w:p>
              </w:tc>
              <w:tc>
                <w:tcPr>
                  <w:tcW w:w="1559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7584E" w:rsidRPr="004E42E7" w:rsidTr="00230E18">
              <w:trPr>
                <w:trHeight w:val="70"/>
              </w:trPr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e-mail</w:t>
                  </w:r>
                </w:p>
              </w:tc>
              <w:tc>
                <w:tcPr>
                  <w:tcW w:w="6804" w:type="dxa"/>
                  <w:gridSpan w:val="6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darchan777@mail.ru</w:t>
                  </w:r>
                </w:p>
              </w:tc>
              <w:tc>
                <w:tcPr>
                  <w:tcW w:w="1559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7584E" w:rsidRPr="004E42E7" w:rsidTr="00230E18">
              <w:tc>
                <w:tcPr>
                  <w:tcW w:w="1555" w:type="dxa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Телефон</w:t>
                  </w:r>
                </w:p>
              </w:tc>
              <w:tc>
                <w:tcPr>
                  <w:tcW w:w="6804" w:type="dxa"/>
                  <w:gridSpan w:val="6"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E42E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87272925717 коммутатор</w:t>
                  </w:r>
                </w:p>
              </w:tc>
              <w:tc>
                <w:tcPr>
                  <w:tcW w:w="1559" w:type="dxa"/>
                  <w:vMerge/>
                </w:tcPr>
                <w:p w:rsidR="0027584E" w:rsidRPr="004E42E7" w:rsidRDefault="0027584E" w:rsidP="002758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27584E" w:rsidRPr="004E42E7" w:rsidRDefault="0027584E" w:rsidP="004E42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  <w:tr w:rsidR="0027584E" w:rsidRPr="004E42E7" w:rsidTr="004E42E7">
        <w:trPr>
          <w:trHeight w:val="527"/>
        </w:trPr>
        <w:tc>
          <w:tcPr>
            <w:tcW w:w="1526" w:type="dxa"/>
          </w:tcPr>
          <w:p w:rsidR="0027584E" w:rsidRPr="004E42E7" w:rsidRDefault="0027584E" w:rsidP="0027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Курстың мақсаты</w:t>
            </w:r>
          </w:p>
        </w:tc>
        <w:tc>
          <w:tcPr>
            <w:tcW w:w="3431" w:type="dxa"/>
          </w:tcPr>
          <w:p w:rsidR="0027584E" w:rsidRPr="004E42E7" w:rsidRDefault="0027584E" w:rsidP="0027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Оқытудың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күтілетін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(ОН).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қабылетті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</w:p>
        </w:tc>
        <w:tc>
          <w:tcPr>
            <w:tcW w:w="4932" w:type="dxa"/>
          </w:tcPr>
          <w:p w:rsidR="0027584E" w:rsidRPr="004E42E7" w:rsidRDefault="0027584E" w:rsidP="0027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ОН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индикаторлары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(ЖИ).</w:t>
            </w:r>
          </w:p>
          <w:p w:rsidR="0027584E" w:rsidRPr="004E42E7" w:rsidRDefault="0027584E" w:rsidP="0027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ОН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7584E" w:rsidRPr="004E42E7" w:rsidTr="004E42E7">
        <w:tc>
          <w:tcPr>
            <w:tcW w:w="1526" w:type="dxa"/>
          </w:tcPr>
          <w:p w:rsidR="0027584E" w:rsidRPr="004E42E7" w:rsidRDefault="0027584E" w:rsidP="005659C3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Курс студенттерде өңдеуге дайындық кезеңіндегі нақты әлеуметтанулық зерттеудің (редакциялау, кодтеу, сапалы мәліметтерді бақылау, оларды ЭВМ-ге енгізу) негізгі кезеңдеріне тән ұсыныстар туралы білім мен дағдыны қалыптастыру.</w:t>
            </w:r>
          </w:p>
        </w:tc>
        <w:tc>
          <w:tcPr>
            <w:tcW w:w="3431" w:type="dxa"/>
          </w:tcPr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1. Әлеуметтік ортаның адамның жүріс тұрысына ықпалының деңгейін бағалау;</w:t>
            </w: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2. когнитив адам мен қоғамды әлеуметтік өзара әрекеттің субъектісі ретінде анықтау;</w:t>
            </w: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3. Адамның әлеуметтік ортаға бейімделу факторларын анықтау;</w:t>
            </w: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4. Әлеуметтік ортадағы адамның мінез-құлқының деңгейін айқындау. </w:t>
            </w: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5. Қоғамда болып жатқан әр түрлі әлеуметтік құбылыстар мен процестердің объективті баға беру;</w:t>
            </w: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27584E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6. Ұлттық сананы қалыптастыру және жаңғырту тұрғысынан жеке тұлғаның және тұлғааралық қарым-қатынастың ерекшеліктерін талдау;</w:t>
            </w:r>
          </w:p>
        </w:tc>
        <w:tc>
          <w:tcPr>
            <w:tcW w:w="4932" w:type="dxa"/>
          </w:tcPr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 1.1. 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1.2. 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2.1. Қазіргі әлеуметтік-мәдени шындықты қабылдау және түсіну;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2.2. Іргелі әдістемелік аппарат пайдалану;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3.1.. Адамның мінез-құлқына әлеуметтік орта әсер ету дәрежесін анықтау;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3.2. Әлеуметтік ортадағы адам мінез-құлық деңгейлерін анықтау.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4.1. Қоғамның қажеттіліктерін, жеке және әлеуметтік проблемаларды шешу, әлеуметтік және мәдени білім мүмкіндігін талдау;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4.2. Адам мен қоғамды әлеуметтік өзара әрекеттесу субъектілері ретінде бағалау;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5.1. 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5.2. Әлеуметтік қозғалыстардың пайда болуы мен дамуы, әлеуметтік даму факторлары, әлеуметтік өзара әрекеттесудің 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6.1. 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:rsidR="0027584E" w:rsidRPr="004E42E7" w:rsidRDefault="0027584E" w:rsidP="004E42E7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6.2. болашақтағы практикалық іс-қимылдар аясында туындайтын проблемаларды шешуде өздерінің кәсіби қызметіне көзқарас тұрғысынан түсінігін көрсету,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құзыреттілігін көрсету және дәлелдерді дәлелдеуді көрсету</w:t>
            </w:r>
          </w:p>
          <w:p w:rsidR="0027584E" w:rsidRPr="004E42E7" w:rsidRDefault="0027584E" w:rsidP="00AA48AA">
            <w:pPr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tbl>
      <w:tblPr>
        <w:tblStyle w:val="12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4E42E7" w:rsidRPr="004E42E7" w:rsidTr="004E42E7">
        <w:trPr>
          <w:trHeight w:val="771"/>
        </w:trPr>
        <w:tc>
          <w:tcPr>
            <w:tcW w:w="1980" w:type="dxa"/>
          </w:tcPr>
          <w:p w:rsidR="004E42E7" w:rsidRPr="004E42E7" w:rsidRDefault="004E42E7" w:rsidP="00230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Пререквизит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</w:tcPr>
          <w:p w:rsidR="004E42E7" w:rsidRPr="004E42E7" w:rsidRDefault="004E42E7" w:rsidP="00230E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(AKAS1402)Әлеуметтік құрылым және әлеуметтік стратификация,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SIK1101Әлеуметтік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</w:p>
        </w:tc>
      </w:tr>
      <w:tr w:rsidR="004E42E7" w:rsidRPr="004E42E7" w:rsidTr="004E42E7">
        <w:tc>
          <w:tcPr>
            <w:tcW w:w="1980" w:type="dxa"/>
          </w:tcPr>
          <w:p w:rsidR="004E42E7" w:rsidRPr="004E42E7" w:rsidRDefault="004E42E7" w:rsidP="00230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Постреквизиттер </w:t>
            </w:r>
          </w:p>
        </w:tc>
        <w:tc>
          <w:tcPr>
            <w:tcW w:w="7938" w:type="dxa"/>
          </w:tcPr>
          <w:p w:rsidR="004E42E7" w:rsidRPr="004E42E7" w:rsidRDefault="004E42E7" w:rsidP="00230E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(AZhAP 3504)Әлеуметтік жүйе және үрдістер , </w:t>
            </w:r>
          </w:p>
          <w:p w:rsidR="004E42E7" w:rsidRPr="004E42E7" w:rsidRDefault="004E42E7" w:rsidP="00230E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IFN 5201Жастармен әлеуметтік жұмыс  </w:t>
            </w:r>
          </w:p>
        </w:tc>
      </w:tr>
    </w:tbl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980"/>
        <w:gridCol w:w="7909"/>
      </w:tblGrid>
      <w:tr w:rsidR="00AE2B3D" w:rsidRPr="004E42E7" w:rsidTr="004E42E7">
        <w:tc>
          <w:tcPr>
            <w:tcW w:w="1980" w:type="dxa"/>
          </w:tcPr>
          <w:p w:rsidR="00AE2B3D" w:rsidRPr="004E42E7" w:rsidRDefault="001C77E8" w:rsidP="00FE6928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="00FE6928"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1D3BD1"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42E7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909" w:type="dxa"/>
          </w:tcPr>
          <w:p w:rsidR="00AA48AA" w:rsidRPr="004E42E7" w:rsidRDefault="00AA48AA" w:rsidP="00AA48AA">
            <w:pPr>
              <w:tabs>
                <w:tab w:val="center" w:pos="963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  <w:r w:rsidRPr="004E42E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50"/>
              </w:tabs>
              <w:spacing w:line="259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1. 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типологического анализа в социологичес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ких исследованиях / Г.Г. Татарова. - М.: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образование и наука, 2007. - 236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50"/>
              </w:tabs>
              <w:spacing w:line="259" w:lineRule="exact"/>
              <w:ind w:right="20"/>
              <w:rPr>
                <w:rStyle w:val="11"/>
                <w:i w:val="0"/>
                <w:color w:val="00000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2. </w:t>
            </w:r>
            <w:r w:rsidRPr="004E42E7">
              <w:rPr>
                <w:rStyle w:val="11"/>
                <w:i w:val="0"/>
                <w:color w:val="000000"/>
              </w:rPr>
              <w:t>Ядов В.А.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Стратегия социологического исследования. Опи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сание, объяснение, понимание социальной реальности / В.А. Ядов. - М.: Омега-Л, 2007. - 567 с.</w:t>
            </w:r>
            <w:r w:rsidRPr="004E42E7">
              <w:rPr>
                <w:rStyle w:val="11"/>
                <w:i w:val="0"/>
                <w:color w:val="000000"/>
              </w:rPr>
              <w:t xml:space="preserve"> 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50"/>
              </w:tabs>
              <w:spacing w:line="259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3.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Абельс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Х.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Интеракция, идентичность, презентация. Введение в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интерпретативную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социологию / Х.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Абельс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СПб.: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Алетейя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2000.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50"/>
              </w:tabs>
              <w:spacing w:line="259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4. 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Американская социологическая мысль: Тексты / под ред. В.И.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Добренькова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Изд.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ун-та бизнеса и управле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ния, 1996. - 560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5.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Батыгин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Г.С.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История социологии / Г.С.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Батыгин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Д.Г.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войский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образование и наука, 2007. - 444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6.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Гарфинкель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 Исследования по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этнометодологии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Г.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финкель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СПб.: Питер, 2007. - 335 с.</w:t>
            </w:r>
          </w:p>
          <w:p w:rsidR="00AA48AA" w:rsidRPr="004E42E7" w:rsidRDefault="00AA48AA" w:rsidP="00AA48AA">
            <w:pPr>
              <w:pStyle w:val="310"/>
              <w:shd w:val="clear" w:color="auto" w:fill="auto"/>
              <w:spacing w:after="0" w:line="259" w:lineRule="exact"/>
              <w:ind w:left="2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i w:val="0"/>
                <w:sz w:val="20"/>
                <w:szCs w:val="20"/>
                <w:lang w:val="kk-KZ"/>
              </w:rPr>
              <w:t>Қосымша</w:t>
            </w:r>
            <w:r w:rsidRPr="004E42E7">
              <w:rPr>
                <w:rFonts w:ascii="Times New Roman" w:hAnsi="Times New Roman" w:cs="Times New Roman"/>
                <w:b/>
                <w:i w:val="0"/>
                <w:sz w:val="20"/>
                <w:szCs w:val="20"/>
              </w:rPr>
              <w:t>: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1.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Гидденс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Э.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Социология / Энтони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Гидденс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Эдиториал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УРСС, 2005. - 632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2.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Добреньков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В.И.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Методы социологического исследования / В.И.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А.И. Кравченко. - М.: ИНФРА-М, 2008. - 768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3. </w:t>
            </w:r>
            <w:r w:rsidRPr="004E42E7">
              <w:rPr>
                <w:rStyle w:val="11"/>
                <w:i w:val="0"/>
                <w:color w:val="000000"/>
              </w:rPr>
              <w:t>Ионин, Л.Г.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Философия и методология эмпирической соци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ологии / Л.Г. Ионин. - М.: ГУ-ВШЭ, 2004.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4.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Козер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Л.А.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Мастера социологической мысли. Идеи в исто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рическом и социальном контексте / Льюис А.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Козер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М.: Норма, 2006. - 528 с.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5.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Крыштановский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А.Ю.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Анализ социологических данных /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А.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Крыштановский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М.: ГУ-ВШЭ, 2007.</w:t>
            </w:r>
          </w:p>
          <w:p w:rsidR="00AA48AA" w:rsidRPr="004E42E7" w:rsidRDefault="00AA48AA" w:rsidP="00AA48AA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6.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Масионис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Дж.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Социология / Дж.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Масионис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СПб.: Питер, 2004. - 752 с.</w:t>
            </w:r>
          </w:p>
          <w:p w:rsidR="00AE2B3D" w:rsidRPr="004E42E7" w:rsidRDefault="00AA48AA" w:rsidP="00BF46B5">
            <w:pPr>
              <w:pStyle w:val="aa"/>
              <w:widowControl w:val="0"/>
              <w:tabs>
                <w:tab w:val="left" w:pos="728"/>
              </w:tabs>
              <w:spacing w:line="250" w:lineRule="exact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11"/>
                <w:i w:val="0"/>
                <w:color w:val="000000"/>
                <w:lang w:val="kk-KZ"/>
              </w:rPr>
              <w:t xml:space="preserve">7. </w:t>
            </w:r>
            <w:proofErr w:type="spellStart"/>
            <w:r w:rsidRPr="004E42E7">
              <w:rPr>
                <w:rStyle w:val="11"/>
                <w:i w:val="0"/>
                <w:color w:val="000000"/>
              </w:rPr>
              <w:t>Ритцер</w:t>
            </w:r>
            <w:proofErr w:type="spellEnd"/>
            <w:r w:rsidRPr="004E42E7">
              <w:rPr>
                <w:rStyle w:val="11"/>
                <w:i w:val="0"/>
                <w:color w:val="000000"/>
              </w:rPr>
              <w:t>, Дж.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социологические теории / Дж. </w:t>
            </w:r>
            <w:proofErr w:type="spellStart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Ритцер</w:t>
            </w:r>
            <w:proofErr w:type="spellEnd"/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СПб.: Питер, 2002. - </w:t>
            </w:r>
            <w:r w:rsidRPr="004E42E7">
              <w:rPr>
                <w:rStyle w:val="51"/>
                <w:color w:val="000000"/>
                <w:sz w:val="20"/>
                <w:szCs w:val="20"/>
              </w:rPr>
              <w:t>688</w:t>
            </w:r>
            <w:r w:rsidRPr="004E42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</w:tr>
    </w:tbl>
    <w:p w:rsidR="004E42E7" w:rsidRPr="004E42E7" w:rsidRDefault="004E42E7" w:rsidP="004E42E7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Академиялық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тәрті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  <w:lang w:val="kk-KZ"/>
        </w:rPr>
        <w:t>п</w:t>
      </w:r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ереже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  <w:lang w:val="kk-KZ"/>
        </w:rPr>
        <w:t>лері</w:t>
      </w:r>
    </w:p>
    <w:tbl>
      <w:tblPr>
        <w:tblStyle w:val="2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4E42E7" w:rsidRPr="004E42E7" w:rsidTr="00230E1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2E7" w:rsidRPr="004E42E7" w:rsidRDefault="004E42E7" w:rsidP="004E42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кодексі)</w:t>
            </w:r>
          </w:p>
        </w:tc>
      </w:tr>
      <w:tr w:rsidR="004E42E7" w:rsidRPr="004E42E7" w:rsidTr="00230E18">
        <w:trPr>
          <w:trHeight w:val="814"/>
        </w:trPr>
        <w:tc>
          <w:tcPr>
            <w:tcW w:w="3397" w:type="dxa"/>
          </w:tcPr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Бағалау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Критериалдық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proofErr w:type="gram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бақылауларды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біліктіліктің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қалыптасуы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анықталады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4E42E7" w:rsidRPr="004E42E7" w:rsidRDefault="004E42E7" w:rsidP="004E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Суммативті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қатысудыжәне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</w:p>
        </w:tc>
      </w:tr>
    </w:tbl>
    <w:p w:rsidR="004E42E7" w:rsidRPr="004E42E7" w:rsidRDefault="004E42E7" w:rsidP="004E42E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E42E7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4E42E7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spellStart"/>
      <w:r w:rsidRPr="004E42E7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proofErr w:type="gramEnd"/>
      <w:r w:rsidRPr="004E42E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7400"/>
        <w:gridCol w:w="1134"/>
        <w:gridCol w:w="709"/>
      </w:tblGrid>
      <w:tr w:rsidR="00AE2B3D" w:rsidRPr="004E42E7" w:rsidTr="004E42E7">
        <w:tc>
          <w:tcPr>
            <w:tcW w:w="10060" w:type="dxa"/>
            <w:gridSpan w:val="4"/>
          </w:tcPr>
          <w:p w:rsidR="00AE2B3D" w:rsidRPr="004E42E7" w:rsidRDefault="0094384E" w:rsidP="00795D11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Пән</w:t>
            </w:r>
            <w:r w:rsidR="00AB7BE7"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нің </w:t>
            </w:r>
            <w:r w:rsidR="00795D11"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графигі</w:t>
            </w:r>
          </w:p>
        </w:tc>
      </w:tr>
      <w:tr w:rsidR="00AE2B3D" w:rsidRPr="004E42E7" w:rsidTr="004E42E7">
        <w:tc>
          <w:tcPr>
            <w:tcW w:w="817" w:type="dxa"/>
          </w:tcPr>
          <w:p w:rsidR="00AE2B3D" w:rsidRPr="004E42E7" w:rsidRDefault="0094384E" w:rsidP="005659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7400" w:type="dxa"/>
          </w:tcPr>
          <w:p w:rsidR="00AE2B3D" w:rsidRPr="004E42E7" w:rsidRDefault="0094384E" w:rsidP="005659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1134" w:type="dxa"/>
          </w:tcPr>
          <w:p w:rsidR="00AE2B3D" w:rsidRPr="004E42E7" w:rsidRDefault="0094384E" w:rsidP="005659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</w:t>
            </w:r>
            <w:r w:rsidR="00AB7BE7"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саны</w:t>
            </w:r>
          </w:p>
        </w:tc>
        <w:tc>
          <w:tcPr>
            <w:tcW w:w="709" w:type="dxa"/>
          </w:tcPr>
          <w:p w:rsidR="001D3BD1" w:rsidRPr="004E42E7" w:rsidRDefault="001D3BD1" w:rsidP="00943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proofErr w:type="spellEnd"/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</w:t>
            </w:r>
          </w:p>
          <w:p w:rsidR="00AE2B3D" w:rsidRPr="004E42E7" w:rsidRDefault="0094384E" w:rsidP="009438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42E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</w:t>
            </w:r>
          </w:p>
        </w:tc>
      </w:tr>
      <w:tr w:rsidR="00AA48AA" w:rsidRPr="004E42E7" w:rsidTr="004E42E7">
        <w:trPr>
          <w:trHeight w:val="438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Дәріс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</w:t>
            </w: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Әлеуметтанулық зерттеудегі теорияның рөлі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c>
          <w:tcPr>
            <w:tcW w:w="817" w:type="dxa"/>
            <w:vMerge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Тәжірибелік (лабороториялық) сабақ 1.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Әлеуметтанулық зерттеудегі теорияның рөлі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A48AA" w:rsidRPr="004E42E7" w:rsidTr="004E42E7">
        <w:trPr>
          <w:trHeight w:val="563"/>
        </w:trPr>
        <w:tc>
          <w:tcPr>
            <w:tcW w:w="817" w:type="dxa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pStyle w:val="33"/>
              <w:shd w:val="clear" w:color="auto" w:fill="auto"/>
              <w:spacing w:before="0" w:after="0" w:line="26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Дәріс</w:t>
            </w:r>
            <w:proofErr w:type="spellEnd"/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Эмпирикалық мәліметтерді әлеуметтанулық талдаудың теориялық және үлгілік ұғымдарға тәуелділігі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829"/>
        </w:trPr>
        <w:tc>
          <w:tcPr>
            <w:tcW w:w="817" w:type="dxa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2. </w:t>
            </w:r>
          </w:p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Эмпирикалық мәліметтерді әлеуметтанулық талдаудың теориялық және үлгілік ұғымдарға тәуелділігі.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A48AA" w:rsidRPr="004E42E7" w:rsidTr="004E42E7">
        <w:trPr>
          <w:trHeight w:val="415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Түсіндірудің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позитивист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тік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табиғи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модел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561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Тәжірибелік (лабороториялық) сабақ 3.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Түсіндірудің позитивисттік (табиғи) моделі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AA48AA" w:rsidP="00B83ED9">
            <w:pPr>
              <w:pStyle w:val="a8"/>
              <w:spacing w:after="0"/>
              <w:ind w:left="0"/>
              <w:rPr>
                <w:sz w:val="20"/>
                <w:szCs w:val="20"/>
                <w:lang w:val="kk-KZ"/>
              </w:rPr>
            </w:pPr>
            <w:r w:rsidRPr="004E42E7">
              <w:rPr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Pr="004E42E7">
              <w:rPr>
                <w:b/>
                <w:bCs/>
                <w:sz w:val="20"/>
                <w:szCs w:val="20"/>
              </w:rPr>
              <w:t>1.</w:t>
            </w:r>
            <w:r w:rsidRPr="004E42E7">
              <w:rPr>
                <w:sz w:val="20"/>
                <w:szCs w:val="20"/>
              </w:rPr>
              <w:t xml:space="preserve"> Эссе: «</w:t>
            </w:r>
            <w:r w:rsidRPr="004E42E7">
              <w:rPr>
                <w:sz w:val="20"/>
                <w:szCs w:val="20"/>
                <w:lang w:val="kk-KZ"/>
              </w:rPr>
              <w:t>Эмпирикалық мәліметтерді әлеуметтанулық талдаудың теориялық және үлгілік ұғымдарға тәуелділігі</w:t>
            </w:r>
            <w:r w:rsidRPr="004E42E7">
              <w:rPr>
                <w:sz w:val="20"/>
                <w:szCs w:val="20"/>
              </w:rPr>
              <w:t>».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AA48AA" w:rsidRPr="004E42E7" w:rsidTr="004E42E7"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Құрылымды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-функционал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ды талдау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220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Тәжірибелік (лабороториялық) сабақ 4.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Құрылымды-функционалды талдау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A48AA" w:rsidRPr="004E42E7" w:rsidTr="004E42E7"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Мәліметтерді талдау мен түсінудегі интерпретативті парадигма.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347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Тәжірибелік (лабороториялық) сабақ 5.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Мәліметтерді талдау мен түсінудегі интерпретативті парадигма.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Баяндама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Парсонс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әлеуметтік іс-әрекет құрылымы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AA48AA" w:rsidRPr="004E42E7" w:rsidTr="004E42E7"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pStyle w:val="33"/>
              <w:shd w:val="clear" w:color="auto" w:fill="auto"/>
              <w:spacing w:before="0" w:after="0" w:line="26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К.Р. Поппер мен К.Г.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Гемпелдің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түсіндірудегі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едуктивті-номологи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ялық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моделі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250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6.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К.Р. Поппер мен К.Г. Гемпелдің түсіндірудегі дедуктивті-номологиялық моделі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rPr>
          <w:trHeight w:val="416"/>
        </w:trPr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Эссе: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ипологи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ялық талдау тілі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AA48AA" w:rsidRPr="004E42E7" w:rsidTr="004E42E7">
        <w:trPr>
          <w:trHeight w:val="347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Әлеуметтік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бихевиоризм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ді түсіндіру м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оделі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705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Әлеуметтік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бихевиоризм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ді түсіндіру м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оделі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rPr>
          <w:trHeight w:val="277"/>
        </w:trPr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70600A" w:rsidP="00B83ED9">
            <w:pPr>
              <w:pStyle w:val="2"/>
              <w:outlineLvl w:val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Қортынды 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AA48AA" w:rsidRPr="004E42E7" w:rsidTr="004E42E7">
        <w:trPr>
          <w:trHeight w:val="675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Мәліметтерді талдау мен түсіндегі и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нтерпретативті парадигма</w:t>
            </w: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752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8.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Мәліметтерді талдау мен түсіндегі и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нтерпретативті парадигма</w:t>
            </w: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AA48AA" w:rsidRPr="004E42E7" w:rsidTr="004E42E7">
        <w:trPr>
          <w:trHeight w:val="357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pStyle w:val="33"/>
              <w:shd w:val="clear" w:color="auto" w:fill="auto"/>
              <w:spacing w:before="0" w:after="0" w:line="26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М. Вебер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әдіснамасында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мәселелерді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қоюды</w:t>
            </w:r>
            <w:proofErr w:type="spellEnd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ұғыну мен </w:t>
            </w:r>
            <w:proofErr w:type="spellStart"/>
            <w:r w:rsidRPr="004E42E7">
              <w:rPr>
                <w:rStyle w:val="32"/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түсіндіру</w:t>
            </w:r>
            <w:proofErr w:type="spellEnd"/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70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9. </w:t>
            </w:r>
          </w:p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М. Вебер әдіснамасында мәселелерді қоюды ұғыну мен түсіндіру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rPr>
          <w:trHeight w:val="253"/>
        </w:trPr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СОӨЖ  6.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Хабарлама: Өлшемнің объектісі мен пәні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AA48AA" w:rsidRPr="004E42E7" w:rsidTr="004E42E7">
        <w:trPr>
          <w:trHeight w:val="253"/>
        </w:trPr>
        <w:tc>
          <w:tcPr>
            <w:tcW w:w="817" w:type="dxa"/>
            <w:vMerge w:val="restart"/>
          </w:tcPr>
          <w:p w:rsidR="00AA48AA" w:rsidRPr="004E42E7" w:rsidRDefault="00AA48A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Әлеуметтанулық өлшеу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8AA" w:rsidRPr="004E42E7" w:rsidRDefault="00AA48A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AA48AA" w:rsidRPr="004E42E7" w:rsidTr="004E42E7">
        <w:trPr>
          <w:trHeight w:val="421"/>
        </w:trPr>
        <w:tc>
          <w:tcPr>
            <w:tcW w:w="817" w:type="dxa"/>
            <w:vMerge/>
          </w:tcPr>
          <w:p w:rsidR="00AA48AA" w:rsidRPr="004E42E7" w:rsidRDefault="00AA48A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AA48AA" w:rsidRPr="004E42E7" w:rsidRDefault="00AA48A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10.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Әлеуметтанулық өлшеу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AA48AA" w:rsidRPr="004E42E7" w:rsidRDefault="00AA48A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AA48AA" w:rsidRPr="004E42E7" w:rsidRDefault="00AA48A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815EA" w:rsidRPr="004E42E7" w:rsidTr="004E42E7">
        <w:trPr>
          <w:trHeight w:val="219"/>
        </w:trPr>
        <w:tc>
          <w:tcPr>
            <w:tcW w:w="817" w:type="dxa"/>
            <w:vMerge w:val="restart"/>
          </w:tcPr>
          <w:p w:rsidR="006815EA" w:rsidRPr="004E42E7" w:rsidRDefault="006815E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Шкалалардың жалпы сипаттамасы.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5EA" w:rsidRPr="004E42E7" w:rsidRDefault="006815E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815EA" w:rsidRPr="004E42E7" w:rsidTr="004E42E7">
        <w:trPr>
          <w:trHeight w:val="76"/>
        </w:trPr>
        <w:tc>
          <w:tcPr>
            <w:tcW w:w="817" w:type="dxa"/>
            <w:vMerge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</w:p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Шкалалардың жалпы сипаттамасы. 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c>
          <w:tcPr>
            <w:tcW w:w="817" w:type="dxa"/>
          </w:tcPr>
          <w:p w:rsidR="0070600A" w:rsidRPr="004E42E7" w:rsidRDefault="0070600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6815EA" w:rsidP="00B83E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СОӨЖ 8.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Сапалы ақпараттардың қайнар көзіне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815EA" w:rsidRPr="004E42E7" w:rsidTr="004E42E7">
        <w:tc>
          <w:tcPr>
            <w:tcW w:w="817" w:type="dxa"/>
            <w:vMerge w:val="restart"/>
          </w:tcPr>
          <w:p w:rsidR="006815EA" w:rsidRPr="004E42E7" w:rsidRDefault="006815EA" w:rsidP="00B83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 </w:t>
            </w: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Мәліметтерді талдаудың негізгі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процедур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ы.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5EA" w:rsidRPr="004E42E7" w:rsidRDefault="006815E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5EA" w:rsidRPr="004E42E7" w:rsidTr="004E42E7">
        <w:trPr>
          <w:trHeight w:val="250"/>
        </w:trPr>
        <w:tc>
          <w:tcPr>
            <w:tcW w:w="817" w:type="dxa"/>
            <w:vMerge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12. </w:t>
            </w:r>
          </w:p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Мәліметтерді талдаудың негізгі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процедуралары.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815EA" w:rsidRPr="004E42E7" w:rsidTr="004E42E7">
        <w:trPr>
          <w:trHeight w:val="465"/>
        </w:trPr>
        <w:tc>
          <w:tcPr>
            <w:tcW w:w="817" w:type="dxa"/>
            <w:vMerge w:val="restart"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13. 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Типологи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ялық талдау жасау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815EA" w:rsidRPr="004E42E7" w:rsidTr="004E42E7">
        <w:trPr>
          <w:trHeight w:val="595"/>
        </w:trPr>
        <w:tc>
          <w:tcPr>
            <w:tcW w:w="817" w:type="dxa"/>
            <w:vMerge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Типологи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ялық талдау жасау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rPr>
          <w:trHeight w:val="420"/>
        </w:trPr>
        <w:tc>
          <w:tcPr>
            <w:tcW w:w="817" w:type="dxa"/>
          </w:tcPr>
          <w:p w:rsidR="0070600A" w:rsidRPr="004E42E7" w:rsidRDefault="0070600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СОӨЖ 10.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</w:t>
            </w:r>
            <w:proofErr w:type="spellStart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</w:rPr>
              <w:t>Парсонс</w:t>
            </w:r>
            <w:proofErr w:type="spellEnd"/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тың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Әлеуметтік іс-әрекет құрылымы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ақпараттық материалдарына талдау жасау</w:t>
            </w: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</w:tr>
      <w:tr w:rsidR="006815EA" w:rsidRPr="004E42E7" w:rsidTr="004E42E7">
        <w:trPr>
          <w:trHeight w:val="420"/>
        </w:trPr>
        <w:tc>
          <w:tcPr>
            <w:tcW w:w="817" w:type="dxa"/>
            <w:vMerge w:val="restart"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Мәліметтерді сапалық талдау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6815EA" w:rsidRPr="004E42E7" w:rsidTr="004E42E7">
        <w:trPr>
          <w:trHeight w:val="70"/>
        </w:trPr>
        <w:tc>
          <w:tcPr>
            <w:tcW w:w="817" w:type="dxa"/>
            <w:vMerge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</w:p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Style w:val="32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Мәліметтерді сапалық талдау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815EA" w:rsidRPr="004E42E7" w:rsidTr="004E42E7">
        <w:trPr>
          <w:trHeight w:val="317"/>
        </w:trPr>
        <w:tc>
          <w:tcPr>
            <w:tcW w:w="817" w:type="dxa"/>
            <w:vMerge w:val="restart"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Дәріс </w:t>
            </w: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Интерпретация</w:t>
            </w: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мәліметтер</w:t>
            </w:r>
            <w:r w:rsidRPr="004E42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5EA" w:rsidRPr="004E42E7" w:rsidRDefault="006815EA" w:rsidP="00116582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5EA" w:rsidRPr="004E42E7" w:rsidTr="004E42E7">
        <w:trPr>
          <w:trHeight w:val="660"/>
        </w:trPr>
        <w:tc>
          <w:tcPr>
            <w:tcW w:w="817" w:type="dxa"/>
            <w:vMerge/>
          </w:tcPr>
          <w:p w:rsidR="006815EA" w:rsidRPr="004E42E7" w:rsidRDefault="006815E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Тәжірибелік (лабороториялық) сабақ 15. </w:t>
            </w:r>
          </w:p>
          <w:p w:rsidR="006815EA" w:rsidRPr="004E42E7" w:rsidRDefault="006815EA" w:rsidP="003F19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Интерпретациялық мәліметтер. </w:t>
            </w:r>
          </w:p>
        </w:tc>
        <w:tc>
          <w:tcPr>
            <w:tcW w:w="1134" w:type="dxa"/>
            <w:vAlign w:val="center"/>
          </w:tcPr>
          <w:p w:rsidR="006815EA" w:rsidRPr="004E42E7" w:rsidRDefault="006815E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Align w:val="center"/>
          </w:tcPr>
          <w:p w:rsidR="006815EA" w:rsidRPr="004E42E7" w:rsidRDefault="006815E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70600A" w:rsidRPr="004E42E7" w:rsidTr="004E42E7">
        <w:trPr>
          <w:trHeight w:val="482"/>
        </w:trPr>
        <w:tc>
          <w:tcPr>
            <w:tcW w:w="817" w:type="dxa"/>
          </w:tcPr>
          <w:p w:rsidR="0070600A" w:rsidRPr="004E42E7" w:rsidRDefault="0070600A" w:rsidP="00B83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0" w:type="dxa"/>
          </w:tcPr>
          <w:p w:rsidR="0070600A" w:rsidRPr="004E42E7" w:rsidRDefault="0070600A" w:rsidP="00B83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70600A" w:rsidRPr="004E42E7" w:rsidRDefault="0070600A" w:rsidP="00116582">
            <w:pPr>
              <w:tabs>
                <w:tab w:val="left" w:pos="465"/>
                <w:tab w:val="center" w:pos="607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vAlign w:val="center"/>
          </w:tcPr>
          <w:p w:rsidR="0070600A" w:rsidRPr="004E42E7" w:rsidRDefault="0070600A" w:rsidP="001165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2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</w:tbl>
    <w:p w:rsidR="00AE2B3D" w:rsidRPr="004E42E7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F46B5" w:rsidRPr="00411038" w:rsidRDefault="00BF46B5" w:rsidP="004E42E7">
      <w:pPr>
        <w:spacing w:after="0" w:line="240" w:lineRule="auto"/>
        <w:ind w:left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BF46B5" w:rsidRPr="00411038" w:rsidRDefault="00AB7BE7" w:rsidP="004E42E7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Философия және саясаттану факультетінің деканы </w:t>
      </w:r>
      <w:r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ab/>
      </w:r>
      <w:r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ab/>
      </w:r>
      <w:r w:rsidR="0070600A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</w:t>
      </w:r>
      <w:r w:rsidR="00BF46B5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</w:t>
      </w:r>
      <w:r w:rsidR="004E42E7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</w:t>
      </w:r>
      <w:r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>М</w:t>
      </w:r>
      <w:r w:rsidR="00BF46B5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>ейрбаев</w:t>
      </w:r>
      <w:r w:rsid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</w:t>
      </w:r>
      <w:r w:rsidR="00BF46B5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Б.Б. </w:t>
      </w:r>
    </w:p>
    <w:p w:rsidR="00002374" w:rsidRPr="00411038" w:rsidRDefault="00002374" w:rsidP="004E42E7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1038"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 w:rsidR="00A3425C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              </w:t>
      </w:r>
      <w:r w:rsidR="001D3BD1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</w:t>
      </w:r>
      <w:r w:rsidR="00A3425C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1D3BD1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3425C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BF46B5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41103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bookmarkStart w:id="0" w:name="_GoBack"/>
      <w:bookmarkEnd w:id="0"/>
      <w:r w:rsidR="001D3BD1" w:rsidRPr="00411038">
        <w:rPr>
          <w:rFonts w:ascii="Times New Roman" w:hAnsi="Times New Roman" w:cs="Times New Roman"/>
          <w:sz w:val="20"/>
          <w:szCs w:val="20"/>
          <w:lang w:val="kk-KZ"/>
        </w:rPr>
        <w:t>Абдирайымова Г.С.</w:t>
      </w:r>
    </w:p>
    <w:p w:rsidR="00AE2B3D" w:rsidRPr="00411038" w:rsidRDefault="004B39F9" w:rsidP="004E42E7">
      <w:pPr>
        <w:spacing w:after="0" w:line="360" w:lineRule="auto"/>
        <w:ind w:left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1038"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ED7A8A" w:rsidRPr="00411038">
        <w:rPr>
          <w:rFonts w:ascii="Times New Roman" w:hAnsi="Times New Roman" w:cs="Times New Roman"/>
          <w:sz w:val="20"/>
          <w:szCs w:val="20"/>
          <w:lang w:val="kk-KZ"/>
        </w:rPr>
        <w:t>кер</w:t>
      </w:r>
      <w:r w:rsidR="00002374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A3425C" w:rsidRPr="00411038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1D3BD1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</w:t>
      </w:r>
      <w:r w:rsidR="00A3425C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</w:t>
      </w:r>
      <w:r w:rsidR="00BF46B5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</w:t>
      </w:r>
      <w:r w:rsidR="001D3BD1" w:rsidRPr="00411038">
        <w:rPr>
          <w:rFonts w:ascii="Times New Roman" w:eastAsia="Calibri" w:hAnsi="Times New Roman" w:cs="Times New Roman"/>
          <w:sz w:val="20"/>
          <w:szCs w:val="20"/>
          <w:lang w:val="kk-KZ"/>
        </w:rPr>
        <w:t>Мамытқанов Д.Қ.</w:t>
      </w:r>
    </w:p>
    <w:sectPr w:rsidR="00AE2B3D" w:rsidRPr="00411038" w:rsidSect="00BF46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8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8"/>
  </w:num>
  <w:num w:numId="5">
    <w:abstractNumId w:val="15"/>
  </w:num>
  <w:num w:numId="6">
    <w:abstractNumId w:val="21"/>
  </w:num>
  <w:num w:numId="7">
    <w:abstractNumId w:val="20"/>
  </w:num>
  <w:num w:numId="8">
    <w:abstractNumId w:val="9"/>
  </w:num>
  <w:num w:numId="9">
    <w:abstractNumId w:val="18"/>
  </w:num>
  <w:num w:numId="10">
    <w:abstractNumId w:val="13"/>
  </w:num>
  <w:num w:numId="11">
    <w:abstractNumId w:val="14"/>
  </w:num>
  <w:num w:numId="12">
    <w:abstractNumId w:val="22"/>
  </w:num>
  <w:num w:numId="13">
    <w:abstractNumId w:val="19"/>
  </w:num>
  <w:num w:numId="14">
    <w:abstractNumId w:val="6"/>
  </w:num>
  <w:num w:numId="15">
    <w:abstractNumId w:val="10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57B"/>
    <w:rsid w:val="000A15FB"/>
    <w:rsid w:val="000A1C9A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5977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F4408"/>
    <w:rsid w:val="001F4574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584E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1038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42E7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C96"/>
    <w:rsid w:val="00566E98"/>
    <w:rsid w:val="005700A9"/>
    <w:rsid w:val="00570315"/>
    <w:rsid w:val="00571B09"/>
    <w:rsid w:val="00571E9C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5EA"/>
    <w:rsid w:val="006832CA"/>
    <w:rsid w:val="006833C2"/>
    <w:rsid w:val="006838C2"/>
    <w:rsid w:val="006838DC"/>
    <w:rsid w:val="00684613"/>
    <w:rsid w:val="006847B0"/>
    <w:rsid w:val="00684DA8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209D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4F21"/>
    <w:rsid w:val="00785D23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1F1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48AA"/>
    <w:rsid w:val="00AA5735"/>
    <w:rsid w:val="00AB1EBE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46B5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07D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F001F2"/>
    <w:rsid w:val="00F00EB8"/>
    <w:rsid w:val="00F038B9"/>
    <w:rsid w:val="00F04374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92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36A64"/>
  <w15:docId w15:val="{3C6C24A4-4CF6-4E85-9C2E-8D388B42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AA48A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A48AA"/>
  </w:style>
  <w:style w:type="character" w:customStyle="1" w:styleId="10">
    <w:name w:val="Основной текст Знак1"/>
    <w:locked/>
    <w:rsid w:val="00AA48AA"/>
    <w:rPr>
      <w:sz w:val="24"/>
      <w:lang w:eastAsia="ar-SA"/>
    </w:rPr>
  </w:style>
  <w:style w:type="character" w:customStyle="1" w:styleId="31">
    <w:name w:val="Основной текст (3)_"/>
    <w:link w:val="310"/>
    <w:uiPriority w:val="99"/>
    <w:locked/>
    <w:rsid w:val="00AA48AA"/>
    <w:rPr>
      <w:i/>
      <w:iCs/>
      <w:shd w:val="clear" w:color="auto" w:fill="FFFFFF"/>
    </w:rPr>
  </w:style>
  <w:style w:type="character" w:customStyle="1" w:styleId="11">
    <w:name w:val="Основной текст + Курсив1"/>
    <w:uiPriority w:val="99"/>
    <w:rsid w:val="00AA48AA"/>
    <w:rPr>
      <w:rFonts w:ascii="Times New Roman" w:hAnsi="Times New Roman" w:cs="Times New Roman"/>
      <w:i/>
      <w:iCs/>
      <w:sz w:val="20"/>
      <w:szCs w:val="20"/>
      <w:u w:val="none"/>
      <w:lang w:eastAsia="ar-SA"/>
    </w:rPr>
  </w:style>
  <w:style w:type="paragraph" w:customStyle="1" w:styleId="310">
    <w:name w:val="Основной текст (3)1"/>
    <w:basedOn w:val="a"/>
    <w:link w:val="31"/>
    <w:uiPriority w:val="99"/>
    <w:rsid w:val="00AA48AA"/>
    <w:pPr>
      <w:widowControl w:val="0"/>
      <w:shd w:val="clear" w:color="auto" w:fill="FFFFFF"/>
      <w:spacing w:after="300" w:line="240" w:lineRule="atLeast"/>
      <w:jc w:val="center"/>
    </w:pPr>
    <w:rPr>
      <w:i/>
      <w:iCs/>
    </w:rPr>
  </w:style>
  <w:style w:type="character" w:customStyle="1" w:styleId="51">
    <w:name w:val="Основной текст + 51"/>
    <w:aliases w:val="5 pt4"/>
    <w:uiPriority w:val="99"/>
    <w:rsid w:val="00AA48AA"/>
    <w:rPr>
      <w:rFonts w:ascii="Times New Roman" w:hAnsi="Times New Roman" w:cs="Times New Roman"/>
      <w:sz w:val="11"/>
      <w:szCs w:val="11"/>
      <w:u w:val="none"/>
      <w:lang w:eastAsia="ar-SA"/>
    </w:rPr>
  </w:style>
  <w:style w:type="character" w:customStyle="1" w:styleId="32">
    <w:name w:val="Оглавление 3 Знак"/>
    <w:link w:val="33"/>
    <w:uiPriority w:val="99"/>
    <w:locked/>
    <w:rsid w:val="00AA48AA"/>
    <w:rPr>
      <w:shd w:val="clear" w:color="auto" w:fill="FFFFFF"/>
    </w:rPr>
  </w:style>
  <w:style w:type="paragraph" w:styleId="33">
    <w:name w:val="toc 3"/>
    <w:basedOn w:val="a"/>
    <w:next w:val="a"/>
    <w:link w:val="32"/>
    <w:uiPriority w:val="99"/>
    <w:rsid w:val="00AA48AA"/>
    <w:pPr>
      <w:widowControl w:val="0"/>
      <w:shd w:val="clear" w:color="auto" w:fill="FFFFFF"/>
      <w:spacing w:before="240" w:after="240" w:line="240" w:lineRule="atLeast"/>
      <w:jc w:val="both"/>
    </w:pPr>
  </w:style>
  <w:style w:type="table" w:customStyle="1" w:styleId="12">
    <w:name w:val="Сетка таблицы1"/>
    <w:basedOn w:val="a1"/>
    <w:next w:val="a3"/>
    <w:uiPriority w:val="59"/>
    <w:rsid w:val="004E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3"/>
    <w:uiPriority w:val="59"/>
    <w:rsid w:val="004E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Дархан</cp:lastModifiedBy>
  <cp:revision>3</cp:revision>
  <cp:lastPrinted>2016-04-21T03:25:00Z</cp:lastPrinted>
  <dcterms:created xsi:type="dcterms:W3CDTF">2022-06-28T12:58:00Z</dcterms:created>
  <dcterms:modified xsi:type="dcterms:W3CDTF">2022-06-28T12:58:00Z</dcterms:modified>
</cp:coreProperties>
</file>